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1A" w:rsidRPr="002B5409" w:rsidRDefault="00EE741A" w:rsidP="006E25AB">
      <w:pPr>
        <w:pStyle w:val="brdtekstmedindryk"/>
        <w:spacing w:line="240" w:lineRule="auto"/>
        <w:ind w:firstLine="0"/>
        <w:rPr>
          <w:b/>
          <w:bCs/>
          <w:sz w:val="24"/>
          <w:szCs w:val="24"/>
          <w:lang w:val="da-DK"/>
        </w:rPr>
      </w:pPr>
      <w:r w:rsidRPr="002B5409">
        <w:rPr>
          <w:b/>
          <w:bCs/>
          <w:sz w:val="24"/>
          <w:szCs w:val="24"/>
          <w:lang w:val="da-DK"/>
        </w:rPr>
        <w:t>En "hvorfor er det sådan"-problemformulering. En forklaringsproblemformulering.</w:t>
      </w:r>
      <w:bookmarkStart w:id="0" w:name="_GoBack"/>
      <w:bookmarkEnd w:id="0"/>
    </w:p>
    <w:p w:rsidR="00EE741A" w:rsidRPr="00EE741A" w:rsidRDefault="00EE741A" w:rsidP="006E25AB">
      <w:pPr>
        <w:pStyle w:val="brdtekstmedindryk"/>
        <w:spacing w:line="240" w:lineRule="auto"/>
        <w:ind w:firstLine="0"/>
        <w:rPr>
          <w:b/>
          <w:bCs/>
          <w:lang w:val="da-DK"/>
        </w:rPr>
      </w:pPr>
    </w:p>
    <w:p w:rsidR="00823977" w:rsidRPr="00E97192" w:rsidRDefault="00676043" w:rsidP="006E25AB">
      <w:pPr>
        <w:pStyle w:val="brdtekstmedindryk"/>
        <w:spacing w:line="240" w:lineRule="auto"/>
        <w:ind w:firstLine="0"/>
        <w:rPr>
          <w:lang w:val="nb-NO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3" o:spid="_x0000_i1025" type="#_x0000_t75" alt="Logo-bund.jpg" style="width:69pt;height:55.5pt;visibility:visible">
            <v:imagedata r:id="rId6" o:title="Logo-bund" croptop="22862f" cropbottom="24385f" cropleft="22862f" cropright="19813f"/>
          </v:shape>
        </w:pict>
      </w:r>
      <w:r w:rsidR="004E2A78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1pt;margin-top:9pt;width:2in;height:261pt;z-index:6;mso-position-horizontal-relative:text;mso-position-vertical-relative:text">
            <v:textbox style="mso-next-textbox:#_x0000_s1031">
              <w:txbxContent>
                <w:p w:rsidR="003C2200" w:rsidRPr="00EC1AB1" w:rsidRDefault="003C2200" w:rsidP="00EC1A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AB1">
                    <w:rPr>
                      <w:b/>
                      <w:bCs/>
                      <w:sz w:val="20"/>
                      <w:szCs w:val="20"/>
                    </w:rPr>
                    <w:t xml:space="preserve">1.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Problemformulering</w:t>
                  </w:r>
                </w:p>
                <w:p w:rsidR="003C2200" w:rsidRDefault="00EE741A" w:rsidP="00693B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Hvorfor er det sådan?</w:t>
                  </w:r>
                </w:p>
                <w:p w:rsidR="00EE741A" w:rsidRDefault="00EE741A" w:rsidP="00693B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Hvad betyder det egentlig at …?</w:t>
                  </w:r>
                </w:p>
                <w:p w:rsidR="00EE741A" w:rsidRDefault="00EE741A" w:rsidP="00693B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Hvordan man forklare/forstå …?</w:t>
                  </w:r>
                </w:p>
                <w:p w:rsidR="00EE741A" w:rsidRDefault="00EE741A" w:rsidP="00693B32">
                  <w:pPr>
                    <w:rPr>
                      <w:sz w:val="20"/>
                      <w:szCs w:val="20"/>
                    </w:rPr>
                  </w:pPr>
                </w:p>
                <w:p w:rsidR="00EE741A" w:rsidRDefault="00EE741A" w:rsidP="00693B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</w:t>
                  </w:r>
                </w:p>
                <w:p w:rsidR="00EE741A" w:rsidRDefault="00EE741A" w:rsidP="00693B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Observationer</w:t>
                  </w:r>
                </w:p>
                <w:p w:rsidR="00EE741A" w:rsidRDefault="00EE741A" w:rsidP="00693B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Mangel</w:t>
                  </w:r>
                </w:p>
                <w:p w:rsidR="00EE741A" w:rsidRPr="00ED3BC6" w:rsidRDefault="00EE741A" w:rsidP="00693B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Noget uforklaret</w:t>
                  </w:r>
                  <w:r w:rsidR="006A7C3E">
                    <w:rPr>
                      <w:sz w:val="20"/>
                      <w:szCs w:val="20"/>
                    </w:rPr>
                    <w:t xml:space="preserve"> eller fejlfortolket</w:t>
                  </w:r>
                </w:p>
              </w:txbxContent>
            </v:textbox>
            <w10:wrap type="square"/>
          </v:shape>
        </w:pict>
      </w:r>
    </w:p>
    <w:p w:rsidR="00823977" w:rsidRPr="00E97192" w:rsidRDefault="004E2A78" w:rsidP="00693B32">
      <w:pPr>
        <w:pStyle w:val="brdtekstmedindryk"/>
        <w:ind w:firstLine="0"/>
        <w:rPr>
          <w:lang w:val="nb-NO"/>
        </w:rPr>
      </w:pPr>
      <w:r>
        <w:rPr>
          <w:b/>
          <w:bCs/>
        </w:rPr>
        <w:pict>
          <v:shape id="_x0000_s1027" type="#_x0000_t202" style="position:absolute;left:0;text-align:left;margin-left:-18pt;margin-top:16.2pt;width:162pt;height:305.3pt;z-index:2">
            <v:textbox style="mso-next-textbox:#_x0000_s1027">
              <w:txbxContent>
                <w:p w:rsidR="003C2200" w:rsidRPr="00EC1AB1" w:rsidRDefault="003C2200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EC1AB1">
                    <w:rPr>
                      <w:b/>
                      <w:bCs/>
                      <w:sz w:val="20"/>
                      <w:szCs w:val="20"/>
                    </w:rPr>
                    <w:t xml:space="preserve">5.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Fremgangsmåde</w:t>
                  </w:r>
                </w:p>
                <w:p w:rsidR="003C2200" w:rsidRPr="00A22B0C" w:rsidRDefault="003C2200" w:rsidP="00A22B0C">
                  <w:pPr>
                    <w:tabs>
                      <w:tab w:val="left" w:pos="180"/>
                      <w:tab w:val="left" w:pos="4860"/>
                    </w:tabs>
                    <w:rPr>
                      <w:bCs/>
                      <w:sz w:val="20"/>
                      <w:szCs w:val="20"/>
                    </w:rPr>
                  </w:pPr>
                </w:p>
                <w:p w:rsidR="003C2200" w:rsidRDefault="00EE741A" w:rsidP="00693B32">
                  <w:r>
                    <w:t>1. Problem, observation, kontekst, problemstilling, baggrund, afgrænsning, problemformulering</w:t>
                  </w:r>
                </w:p>
                <w:p w:rsidR="00EE741A" w:rsidRDefault="00EE741A" w:rsidP="00693B32">
                  <w:r>
                    <w:t>2. Metoder, teorier, begreber.</w:t>
                  </w:r>
                </w:p>
                <w:p w:rsidR="00EE741A" w:rsidRDefault="00EE741A" w:rsidP="00693B32">
                  <w:r>
                    <w:t>3. Empiri, data.</w:t>
                  </w:r>
                </w:p>
                <w:p w:rsidR="00EE741A" w:rsidRDefault="00EE741A" w:rsidP="00693B32">
                  <w:r>
                    <w:t>4 Analyse(r)</w:t>
                  </w:r>
                </w:p>
                <w:p w:rsidR="00EE741A" w:rsidRDefault="00EE741A" w:rsidP="00693B32">
                  <w:r>
                    <w:t>5. Resultater, diskussion.</w:t>
                  </w:r>
                </w:p>
                <w:p w:rsidR="00EE741A" w:rsidRDefault="00EE741A" w:rsidP="00693B32">
                  <w:r>
                    <w:t>6. Fortolkning, forklaring.</w:t>
                  </w:r>
                </w:p>
                <w:p w:rsidR="00EE741A" w:rsidRDefault="00EE741A" w:rsidP="00693B32">
                  <w:r>
                    <w:t>7. Konklusion, perspektivering</w:t>
                  </w:r>
                </w:p>
              </w:txbxContent>
            </v:textbox>
            <w10:wrap type="square"/>
          </v:shape>
        </w:pict>
      </w:r>
      <w:r>
        <w:rPr>
          <w:b/>
          <w:bCs/>
        </w:rPr>
        <w:pict>
          <v:shape id="_x0000_s1028" type="#_x0000_t202" style="position:absolute;left:0;text-align:left;margin-left:333pt;margin-top:25.2pt;width:171pt;height:296.3pt;z-index:3">
            <v:textbox>
              <w:txbxContent>
                <w:p w:rsidR="003C2200" w:rsidRPr="00EC1AB1" w:rsidRDefault="003C2200" w:rsidP="00EC1A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AB1">
                    <w:rPr>
                      <w:b/>
                      <w:bCs/>
                      <w:sz w:val="20"/>
                      <w:szCs w:val="20"/>
                    </w:rPr>
                    <w:t xml:space="preserve">2.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Formål</w:t>
                  </w:r>
                </w:p>
                <w:p w:rsidR="003C2200" w:rsidRDefault="00EE741A" w:rsidP="00693B32">
                  <w:r>
                    <w:t>Forstå</w:t>
                  </w:r>
                </w:p>
                <w:p w:rsidR="00EE741A" w:rsidRDefault="00EE741A" w:rsidP="00693B32">
                  <w:r>
                    <w:t>Forklare</w:t>
                  </w:r>
                </w:p>
                <w:p w:rsidR="00EE741A" w:rsidRDefault="00EE741A" w:rsidP="00693B32">
                  <w:r>
                    <w:t xml:space="preserve">Bidrag til </w:t>
                  </w:r>
                  <w:r w:rsidR="003E3FE7">
                    <w:t>j</w:t>
                  </w:r>
                  <w:r>
                    <w:t>viden</w:t>
                  </w:r>
                  <w:r w:rsidR="00015B10">
                    <w:t xml:space="preserve"> og erkendelse</w:t>
                  </w:r>
                </w:p>
                <w:p w:rsidR="00EE741A" w:rsidRDefault="00EE741A" w:rsidP="00693B32">
                  <w:r>
                    <w:t>Nye opfattelser</w:t>
                  </w:r>
                </w:p>
                <w:p w:rsidR="00EE741A" w:rsidRDefault="00EE741A" w:rsidP="00693B32">
                  <w:r>
                    <w:t>Omvurderinger</w:t>
                  </w:r>
                </w:p>
                <w:p w:rsidR="00EE741A" w:rsidRDefault="00EE741A" w:rsidP="00693B32"/>
                <w:p w:rsidR="00EE741A" w:rsidRDefault="00EE741A" w:rsidP="00693B32">
                  <w:r>
                    <w:t>----</w:t>
                  </w:r>
                </w:p>
                <w:p w:rsidR="00EE741A" w:rsidRPr="006A7C3E" w:rsidRDefault="006A7C3E" w:rsidP="00693B32">
                  <w:pPr>
                    <w:rPr>
                      <w:b/>
                    </w:rPr>
                  </w:pPr>
                  <w:r w:rsidRPr="006A7C3E">
                    <w:rPr>
                      <w:b/>
                    </w:rPr>
                    <w:t>Vigtigste s</w:t>
                  </w:r>
                  <w:r w:rsidR="00EE741A" w:rsidRPr="006A7C3E">
                    <w:rPr>
                      <w:b/>
                    </w:rPr>
                    <w:t>proghandlinger</w:t>
                  </w:r>
                </w:p>
                <w:p w:rsidR="006A7C3E" w:rsidRDefault="006A7C3E" w:rsidP="00693B32">
                  <w:r>
                    <w:t>Analyse</w:t>
                  </w:r>
                </w:p>
                <w:p w:rsidR="006A7C3E" w:rsidRDefault="006A7C3E" w:rsidP="00693B32">
                  <w:r>
                    <w:t>Forklaring</w:t>
                  </w:r>
                </w:p>
                <w:p w:rsidR="006A7C3E" w:rsidRDefault="006A7C3E" w:rsidP="00693B32">
                  <w:r>
                    <w:t>Fortolkning</w:t>
                  </w:r>
                </w:p>
                <w:p w:rsidR="006A7C3E" w:rsidRDefault="006A7C3E" w:rsidP="00693B32">
                  <w:r>
                    <w:t>Kategorisering</w:t>
                  </w:r>
                </w:p>
                <w:p w:rsidR="006A7C3E" w:rsidRDefault="006A7C3E" w:rsidP="00693B32"/>
              </w:txbxContent>
            </v:textbox>
            <w10:wrap type="square"/>
          </v:shape>
        </w:pict>
      </w:r>
    </w:p>
    <w:p w:rsidR="00823977" w:rsidRPr="00E97192" w:rsidRDefault="00823977" w:rsidP="00693B32">
      <w:pPr>
        <w:pStyle w:val="brdtekstmedindryk"/>
        <w:ind w:firstLine="0"/>
        <w:rPr>
          <w:lang w:val="nb-NO"/>
        </w:rPr>
      </w:pPr>
    </w:p>
    <w:p w:rsidR="00823977" w:rsidRPr="00E97192" w:rsidRDefault="00823977" w:rsidP="00693B32">
      <w:pPr>
        <w:pStyle w:val="brdtekstmedindryk"/>
        <w:ind w:firstLine="0"/>
        <w:rPr>
          <w:lang w:val="nb-NO"/>
        </w:rPr>
      </w:pPr>
    </w:p>
    <w:p w:rsidR="00823977" w:rsidRPr="00E97192" w:rsidRDefault="00823977" w:rsidP="00693B32">
      <w:pPr>
        <w:pStyle w:val="brdtekstmedindryk"/>
        <w:ind w:firstLine="0"/>
        <w:rPr>
          <w:lang w:val="nb-NO"/>
        </w:rPr>
      </w:pPr>
    </w:p>
    <w:p w:rsidR="003E69A6" w:rsidRPr="00E97192" w:rsidRDefault="004E2A78" w:rsidP="00693B32">
      <w:pPr>
        <w:pStyle w:val="brdtekstmedindryk"/>
        <w:ind w:firstLine="0"/>
        <w:rPr>
          <w:lang w:val="nb-NO"/>
        </w:rPr>
      </w:pPr>
      <w: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left:0;text-align:left;margin-left:26.6pt;margin-top:12.4pt;width:108.4pt;height:108.4pt;z-index:1;mso-wrap-edited:f" wrapcoords="10667 -67 200 7933 -200 8333 4000 21600 17600 21600 21867 8400 21467 8000 10933 -67 10667 -67" strokeweight="1.5pt">
            <o:lock v:ext="edit" aspectratio="t"/>
          </v:shape>
        </w:pict>
      </w:r>
    </w:p>
    <w:p w:rsidR="00693B32" w:rsidRPr="00E97192" w:rsidRDefault="00693B32" w:rsidP="00693B32">
      <w:pPr>
        <w:pStyle w:val="brdtekstmedindryk"/>
        <w:ind w:firstLine="0"/>
        <w:rPr>
          <w:lang w:val="nb-NO"/>
        </w:rPr>
      </w:pPr>
    </w:p>
    <w:p w:rsidR="00693B32" w:rsidRPr="00E97192" w:rsidRDefault="00693B32" w:rsidP="00693B32">
      <w:pPr>
        <w:pStyle w:val="brdtekstmedindryk"/>
        <w:ind w:firstLine="0"/>
        <w:rPr>
          <w:lang w:val="nb-NO"/>
        </w:rPr>
      </w:pPr>
    </w:p>
    <w:p w:rsidR="00693B32" w:rsidRPr="00E97192" w:rsidRDefault="00693B32" w:rsidP="00693B32">
      <w:pPr>
        <w:pStyle w:val="brdtekstmedindryk"/>
        <w:ind w:firstLine="0"/>
        <w:rPr>
          <w:lang w:val="nb-NO"/>
        </w:rPr>
      </w:pPr>
    </w:p>
    <w:p w:rsidR="00693B32" w:rsidRPr="00E97192" w:rsidRDefault="00693B32" w:rsidP="00693B32">
      <w:pPr>
        <w:pStyle w:val="brdtekstmedindryk"/>
        <w:ind w:firstLine="0"/>
        <w:rPr>
          <w:lang w:val="nb-NO"/>
        </w:rPr>
      </w:pPr>
    </w:p>
    <w:p w:rsidR="00693B32" w:rsidRPr="00E97192" w:rsidRDefault="004E2A78" w:rsidP="00693B32">
      <w:pPr>
        <w:pStyle w:val="brdtekstmedindryk"/>
        <w:ind w:firstLine="0"/>
        <w:rPr>
          <w:lang w:val="nb-NO"/>
        </w:rPr>
      </w:pPr>
      <w:r>
        <w:rPr>
          <w:b/>
          <w:bCs/>
        </w:rPr>
        <w:pict>
          <v:shape id="_x0000_s1030" type="#_x0000_t202" style="position:absolute;left:0;text-align:left;margin-left:-27pt;margin-top:4.55pt;width:189pt;height:279pt;z-index:5">
            <v:textbox>
              <w:txbxContent>
                <w:p w:rsidR="006E25AB" w:rsidRPr="002B5409" w:rsidRDefault="003C2200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  <w:r w:rsidRPr="002B5409">
                    <w:rPr>
                      <w:b/>
                      <w:bCs/>
                    </w:rPr>
                    <w:t xml:space="preserve">4. </w:t>
                  </w:r>
                  <w:r w:rsidR="006E25AB" w:rsidRPr="002B5409">
                    <w:rPr>
                      <w:b/>
                      <w:bCs/>
                    </w:rPr>
                    <w:t>Begreber, teorier</w:t>
                  </w:r>
                </w:p>
                <w:p w:rsidR="006E25AB" w:rsidRPr="002B5409" w:rsidRDefault="00EE741A" w:rsidP="00EC1AB1">
                  <w:pPr>
                    <w:tabs>
                      <w:tab w:val="left" w:pos="180"/>
                      <w:tab w:val="left" w:pos="4860"/>
                    </w:tabs>
                    <w:rPr>
                      <w:bCs/>
                    </w:rPr>
                  </w:pPr>
                  <w:r w:rsidRPr="002B5409">
                    <w:rPr>
                      <w:bCs/>
                    </w:rPr>
                    <w:t>"Forstå- og forklaringsteorier"</w:t>
                  </w:r>
                  <w:r w:rsidR="006A7C3E">
                    <w:rPr>
                      <w:bCs/>
                    </w:rPr>
                    <w:t xml:space="preserve"> og deres begreber</w:t>
                  </w:r>
                </w:p>
                <w:p w:rsidR="006E25AB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</w:p>
                <w:p w:rsidR="006E25AB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</w:p>
                <w:p w:rsidR="006E25AB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</w:p>
                <w:p w:rsidR="006E25AB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</w:p>
                <w:p w:rsidR="006E25AB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</w:p>
                <w:p w:rsidR="006E25AB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</w:p>
                <w:p w:rsidR="006E25AB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</w:p>
                <w:p w:rsidR="003C2200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  <w:r w:rsidRPr="002B5409">
                    <w:rPr>
                      <w:b/>
                      <w:bCs/>
                    </w:rPr>
                    <w:t>M</w:t>
                  </w:r>
                  <w:r w:rsidR="003C2200" w:rsidRPr="002B5409">
                    <w:rPr>
                      <w:b/>
                      <w:bCs/>
                    </w:rPr>
                    <w:t>etoder</w:t>
                  </w:r>
                </w:p>
                <w:p w:rsidR="00EE741A" w:rsidRDefault="00EE741A" w:rsidP="00353840">
                  <w:pPr>
                    <w:tabs>
                      <w:tab w:val="left" w:pos="180"/>
                      <w:tab w:val="left" w:pos="4860"/>
                    </w:tabs>
                    <w:rPr>
                      <w:bCs/>
                    </w:rPr>
                  </w:pPr>
                  <w:r w:rsidRPr="002B5409">
                    <w:rPr>
                      <w:bCs/>
                    </w:rPr>
                    <w:t>Dataindsamlingsmetoder</w:t>
                  </w:r>
                </w:p>
                <w:p w:rsidR="006A7C3E" w:rsidRPr="002B5409" w:rsidRDefault="006A7C3E" w:rsidP="006A7C3E">
                  <w:pPr>
                    <w:tabs>
                      <w:tab w:val="left" w:pos="180"/>
                      <w:tab w:val="left" w:pos="4860"/>
                    </w:tabs>
                    <w:rPr>
                      <w:bCs/>
                    </w:rPr>
                  </w:pPr>
                  <w:r w:rsidRPr="002B5409">
                    <w:rPr>
                      <w:bCs/>
                    </w:rPr>
                    <w:t>Analysemetoder</w:t>
                  </w:r>
                  <w:r>
                    <w:rPr>
                      <w:bCs/>
                    </w:rPr>
                    <w:t xml:space="preserve"> og -m</w:t>
                  </w:r>
                  <w:r w:rsidRPr="002B5409">
                    <w:rPr>
                      <w:bCs/>
                    </w:rPr>
                    <w:t>odeller</w:t>
                  </w:r>
                </w:p>
                <w:p w:rsidR="006A7C3E" w:rsidRPr="002B5409" w:rsidRDefault="006A7C3E" w:rsidP="00353840">
                  <w:pPr>
                    <w:tabs>
                      <w:tab w:val="left" w:pos="180"/>
                      <w:tab w:val="left" w:pos="4860"/>
                    </w:tabs>
                    <w:rPr>
                      <w:bCs/>
                    </w:rPr>
                  </w:pPr>
                </w:p>
                <w:p w:rsidR="003C2200" w:rsidRPr="00353840" w:rsidRDefault="003C2200" w:rsidP="0035384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bCs/>
        </w:rPr>
        <w:pict>
          <v:shape id="_x0000_s1029" type="#_x0000_t202" style="position:absolute;left:0;text-align:left;margin-left:306pt;margin-top:4.55pt;width:198pt;height:280.05pt;z-index:4">
            <v:textbox>
              <w:txbxContent>
                <w:p w:rsidR="003C2200" w:rsidRPr="00EC1AB1" w:rsidRDefault="003C2200" w:rsidP="00EC1A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AB1">
                    <w:rPr>
                      <w:b/>
                      <w:bCs/>
                      <w:sz w:val="20"/>
                      <w:szCs w:val="20"/>
                    </w:rPr>
                    <w:t xml:space="preserve">3.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Empiri</w:t>
                  </w:r>
                </w:p>
                <w:p w:rsidR="003C2200" w:rsidRDefault="00EE741A" w:rsidP="00693B32">
                  <w:r>
                    <w:t>Tekster (bredt)</w:t>
                  </w:r>
                </w:p>
                <w:p w:rsidR="00EE741A" w:rsidRDefault="00EE741A" w:rsidP="00693B32">
                  <w:r>
                    <w:t>Genstande</w:t>
                  </w:r>
                </w:p>
                <w:p w:rsidR="00EE741A" w:rsidRDefault="00EE741A" w:rsidP="00693B32">
                  <w:r>
                    <w:t>Udsagn</w:t>
                  </w:r>
                </w:p>
                <w:p w:rsidR="00EE741A" w:rsidRDefault="006A7C3E" w:rsidP="00693B32">
                  <w:r>
                    <w:t>Adfærd</w:t>
                  </w:r>
                </w:p>
                <w:p w:rsidR="00EE741A" w:rsidRDefault="00EE741A" w:rsidP="00693B32">
                  <w:r>
                    <w:t>Praksis</w:t>
                  </w:r>
                </w:p>
                <w:p w:rsidR="00EE741A" w:rsidRDefault="00EE741A" w:rsidP="00693B32"/>
              </w:txbxContent>
            </v:textbox>
            <w10:wrap type="square"/>
          </v:shape>
        </w:pict>
      </w: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ind w:left="7824" w:hanging="7824"/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ind w:left="7824" w:hanging="7824"/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  <w:tab w:val="left" w:pos="7380"/>
        </w:tabs>
        <w:rPr>
          <w:b/>
          <w:bCs/>
          <w:lang w:val="nb-NO"/>
        </w:rPr>
      </w:pPr>
      <w:r w:rsidRPr="00E97192">
        <w:rPr>
          <w:b/>
          <w:bCs/>
          <w:lang w:val="nb-NO"/>
        </w:rPr>
        <w:tab/>
      </w:r>
      <w:r w:rsidRPr="00E97192">
        <w:rPr>
          <w:b/>
          <w:bCs/>
          <w:lang w:val="nb-NO"/>
        </w:rPr>
        <w:tab/>
      </w: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E25AB" w:rsidRDefault="006E25AB" w:rsidP="007D2C51">
      <w:pPr>
        <w:pStyle w:val="brdtekstmedindryk"/>
        <w:ind w:firstLine="0"/>
        <w:rPr>
          <w:rFonts w:ascii="Times New Roman" w:hAnsi="Times New Roman"/>
          <w:b/>
          <w:bCs/>
          <w:noProof w:val="0"/>
          <w:sz w:val="24"/>
          <w:szCs w:val="24"/>
          <w:lang w:val="nb-NO" w:eastAsia="da-DK"/>
        </w:rPr>
      </w:pPr>
    </w:p>
    <w:p w:rsidR="00C521D0" w:rsidRDefault="00C521D0" w:rsidP="006E25AB">
      <w:pPr>
        <w:pStyle w:val="brdtekstmedindryk"/>
        <w:ind w:firstLine="0"/>
        <w:jc w:val="left"/>
        <w:rPr>
          <w:sz w:val="16"/>
          <w:szCs w:val="16"/>
        </w:rPr>
      </w:pPr>
    </w:p>
    <w:p w:rsidR="00C521D0" w:rsidRDefault="00C521D0" w:rsidP="006E25AB">
      <w:pPr>
        <w:pStyle w:val="brdtekstmedindryk"/>
        <w:ind w:firstLine="0"/>
        <w:jc w:val="left"/>
        <w:rPr>
          <w:sz w:val="16"/>
          <w:szCs w:val="16"/>
        </w:rPr>
      </w:pPr>
    </w:p>
    <w:sectPr w:rsidR="00C521D0" w:rsidSect="006E25AB">
      <w:pgSz w:w="11906" w:h="16838"/>
      <w:pgMar w:top="899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78" w:rsidRDefault="004E2A78">
      <w:r>
        <w:separator/>
      </w:r>
    </w:p>
  </w:endnote>
  <w:endnote w:type="continuationSeparator" w:id="0">
    <w:p w:rsidR="004E2A78" w:rsidRDefault="004E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78" w:rsidRDefault="004E2A78">
      <w:r>
        <w:separator/>
      </w:r>
    </w:p>
  </w:footnote>
  <w:footnote w:type="continuationSeparator" w:id="0">
    <w:p w:rsidR="004E2A78" w:rsidRDefault="004E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32"/>
    <w:rsid w:val="00015B10"/>
    <w:rsid w:val="00030406"/>
    <w:rsid w:val="000C5BEE"/>
    <w:rsid w:val="000D3605"/>
    <w:rsid w:val="0010124E"/>
    <w:rsid w:val="001148B6"/>
    <w:rsid w:val="00140CFE"/>
    <w:rsid w:val="00143311"/>
    <w:rsid w:val="00171254"/>
    <w:rsid w:val="00176019"/>
    <w:rsid w:val="00187693"/>
    <w:rsid w:val="001F3243"/>
    <w:rsid w:val="001F6018"/>
    <w:rsid w:val="002B5409"/>
    <w:rsid w:val="002C7D8F"/>
    <w:rsid w:val="00353840"/>
    <w:rsid w:val="003A339F"/>
    <w:rsid w:val="003C2200"/>
    <w:rsid w:val="003E3FE7"/>
    <w:rsid w:val="003E69A6"/>
    <w:rsid w:val="004602E8"/>
    <w:rsid w:val="004C4374"/>
    <w:rsid w:val="004E2A78"/>
    <w:rsid w:val="004F5510"/>
    <w:rsid w:val="005035F3"/>
    <w:rsid w:val="0058106A"/>
    <w:rsid w:val="005C16A9"/>
    <w:rsid w:val="00643942"/>
    <w:rsid w:val="00676043"/>
    <w:rsid w:val="00691299"/>
    <w:rsid w:val="00693B32"/>
    <w:rsid w:val="006A7C3E"/>
    <w:rsid w:val="006B58AD"/>
    <w:rsid w:val="006E25AB"/>
    <w:rsid w:val="00714D22"/>
    <w:rsid w:val="00725C85"/>
    <w:rsid w:val="00735CF9"/>
    <w:rsid w:val="00775C1F"/>
    <w:rsid w:val="00794AEA"/>
    <w:rsid w:val="007A61F0"/>
    <w:rsid w:val="007C2CD3"/>
    <w:rsid w:val="007D2C51"/>
    <w:rsid w:val="008156E2"/>
    <w:rsid w:val="00823977"/>
    <w:rsid w:val="008C577A"/>
    <w:rsid w:val="008E7241"/>
    <w:rsid w:val="00932B80"/>
    <w:rsid w:val="0093719E"/>
    <w:rsid w:val="00941206"/>
    <w:rsid w:val="009D67B6"/>
    <w:rsid w:val="009F6003"/>
    <w:rsid w:val="00A22B0C"/>
    <w:rsid w:val="00AC3846"/>
    <w:rsid w:val="00AD7B9F"/>
    <w:rsid w:val="00B17C20"/>
    <w:rsid w:val="00B32ED8"/>
    <w:rsid w:val="00B44EFA"/>
    <w:rsid w:val="00B97391"/>
    <w:rsid w:val="00C521D0"/>
    <w:rsid w:val="00C61626"/>
    <w:rsid w:val="00CB6488"/>
    <w:rsid w:val="00CE0B67"/>
    <w:rsid w:val="00D41A58"/>
    <w:rsid w:val="00DB0047"/>
    <w:rsid w:val="00DE3D8A"/>
    <w:rsid w:val="00DF32E9"/>
    <w:rsid w:val="00E97192"/>
    <w:rsid w:val="00EC1AB1"/>
    <w:rsid w:val="00ED26F5"/>
    <w:rsid w:val="00ED3BC6"/>
    <w:rsid w:val="00EE741A"/>
    <w:rsid w:val="00F27675"/>
    <w:rsid w:val="00F3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1999F467-566F-427B-8E42-BFC0AD65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93B3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medindryk">
    <w:name w:val="br¿dtekst med indryk"/>
    <w:rsid w:val="00693B32"/>
    <w:pPr>
      <w:tabs>
        <w:tab w:val="left" w:pos="280"/>
      </w:tabs>
      <w:overflowPunct w:val="0"/>
      <w:autoSpaceDE w:val="0"/>
      <w:autoSpaceDN w:val="0"/>
      <w:adjustRightInd w:val="0"/>
      <w:spacing w:line="280" w:lineRule="exact"/>
      <w:ind w:firstLine="280"/>
      <w:jc w:val="both"/>
      <w:textAlignment w:val="baseline"/>
    </w:pPr>
    <w:rPr>
      <w:rFonts w:ascii="Palatino Regular" w:hAnsi="Palatino Regular"/>
      <w:noProof/>
      <w:lang w:val="en-GB" w:eastAsia="en-US"/>
    </w:rPr>
  </w:style>
  <w:style w:type="paragraph" w:styleId="Markeringsbobletekst">
    <w:name w:val="Balloon Text"/>
    <w:basedOn w:val="Normal"/>
    <w:semiHidden/>
    <w:rsid w:val="005C16A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6E25A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25A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</dc:creator>
  <cp:lastModifiedBy>LotteMarianne</cp:lastModifiedBy>
  <cp:revision>3</cp:revision>
  <cp:lastPrinted>2013-10-03T09:25:00Z</cp:lastPrinted>
  <dcterms:created xsi:type="dcterms:W3CDTF">2016-09-28T10:10:00Z</dcterms:created>
  <dcterms:modified xsi:type="dcterms:W3CDTF">2017-01-06T10:07:00Z</dcterms:modified>
</cp:coreProperties>
</file>